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606B6" w14:textId="77777777" w:rsidR="00FD6ABC" w:rsidRDefault="00EB67F8">
      <w:pPr>
        <w:pStyle w:val="NoSpacing"/>
      </w:pPr>
      <w:r>
        <w:rPr>
          <w:noProof/>
          <w:lang w:val="en-GB"/>
        </w:rPr>
        <w:drawing>
          <wp:inline distT="0" distB="0" distL="0" distR="0" wp14:anchorId="1BBB6D79" wp14:editId="00637195">
            <wp:extent cx="2584706" cy="656946"/>
            <wp:effectExtent l="0" t="0" r="0" b="0"/>
            <wp:docPr id="1073741825" name="officeArt object" descr="TheValleysMedicalPartnership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ValleysMedicalPartnership logo.jpeg" descr="TheValleysMedicalPartnership logo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706" cy="656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AAC5BD1" w14:textId="77777777" w:rsidR="00FD6ABC" w:rsidRDefault="00EB67F8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VALLEYS MEDICAL </w:t>
      </w:r>
      <w:r w:rsidR="005B25E0">
        <w:rPr>
          <w:rFonts w:ascii="Arial" w:hAnsi="Arial"/>
          <w:b/>
          <w:bCs/>
          <w:sz w:val="32"/>
          <w:szCs w:val="32"/>
        </w:rPr>
        <w:t>PARTNERSHIP</w:t>
      </w:r>
      <w:r>
        <w:rPr>
          <w:rFonts w:ascii="Arial" w:hAnsi="Arial"/>
          <w:b/>
          <w:bCs/>
          <w:sz w:val="32"/>
          <w:szCs w:val="32"/>
        </w:rPr>
        <w:t xml:space="preserve"> PPG </w:t>
      </w:r>
    </w:p>
    <w:p w14:paraId="414B49C0" w14:textId="77777777" w:rsidR="00FD6ABC" w:rsidRDefault="00FD6ABC">
      <w:pPr>
        <w:pStyle w:val="AgendaItems"/>
        <w:rPr>
          <w:rFonts w:ascii="Arial" w:eastAsia="Arial" w:hAnsi="Arial" w:cs="Arial"/>
          <w:sz w:val="32"/>
          <w:szCs w:val="32"/>
        </w:rPr>
      </w:pPr>
    </w:p>
    <w:p w14:paraId="00592917" w14:textId="77777777" w:rsidR="00FD6ABC" w:rsidRDefault="00EB67F8">
      <w:pPr>
        <w:pStyle w:val="AgendaItems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Date:  </w:t>
      </w:r>
      <w:r w:rsidR="005B25E0">
        <w:rPr>
          <w:rFonts w:ascii="Arial" w:hAnsi="Arial"/>
          <w:b/>
          <w:bCs/>
          <w:sz w:val="32"/>
          <w:szCs w:val="32"/>
        </w:rPr>
        <w:t xml:space="preserve">Thursday </w:t>
      </w:r>
      <w:r w:rsidR="001F23A5">
        <w:rPr>
          <w:rFonts w:ascii="Arial" w:hAnsi="Arial"/>
          <w:b/>
          <w:bCs/>
          <w:sz w:val="32"/>
          <w:szCs w:val="32"/>
        </w:rPr>
        <w:t>20 February 2020</w:t>
      </w:r>
      <w:r w:rsidR="0031199D">
        <w:rPr>
          <w:rFonts w:ascii="Arial" w:hAnsi="Arial"/>
          <w:b/>
          <w:bCs/>
          <w:sz w:val="32"/>
          <w:szCs w:val="32"/>
        </w:rPr>
        <w:t>, 18.30</w:t>
      </w:r>
    </w:p>
    <w:p w14:paraId="7789FEC4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03FF93E1" w14:textId="77777777" w:rsidR="00FD6ABC" w:rsidRDefault="00EB67F8">
      <w:pPr>
        <w:pStyle w:val="BodyA"/>
        <w:tabs>
          <w:tab w:val="left" w:pos="7350"/>
        </w:tabs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Venue: </w:t>
      </w:r>
      <w:r w:rsidR="005B25E0">
        <w:rPr>
          <w:rFonts w:ascii="Arial" w:hAnsi="Arial"/>
          <w:b/>
          <w:bCs/>
          <w:sz w:val="32"/>
          <w:szCs w:val="32"/>
        </w:rPr>
        <w:t>Gosforth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Valley Medical Practice, </w:t>
      </w:r>
      <w:r w:rsidR="005B25E0">
        <w:rPr>
          <w:rFonts w:ascii="Arial" w:hAnsi="Arial"/>
          <w:b/>
          <w:bCs/>
          <w:sz w:val="32"/>
          <w:szCs w:val="32"/>
        </w:rPr>
        <w:t>Dronfield</w:t>
      </w:r>
    </w:p>
    <w:p w14:paraId="7ED8C52C" w14:textId="77777777" w:rsidR="00FD6ABC" w:rsidRDefault="00FD6ABC">
      <w:pPr>
        <w:pStyle w:val="BodyA"/>
        <w:rPr>
          <w:rFonts w:ascii="Arial" w:eastAsia="Arial" w:hAnsi="Arial" w:cs="Arial"/>
          <w:sz w:val="28"/>
          <w:szCs w:val="28"/>
        </w:rPr>
      </w:pPr>
    </w:p>
    <w:p w14:paraId="5D113027" w14:textId="77777777" w:rsidR="00FD6ABC" w:rsidRDefault="00FD6ABC">
      <w:pPr>
        <w:pStyle w:val="BodyA"/>
        <w:rPr>
          <w:rFonts w:ascii="Arial" w:eastAsia="Arial" w:hAnsi="Arial" w:cs="Arial"/>
          <w:sz w:val="28"/>
          <w:szCs w:val="28"/>
        </w:rPr>
      </w:pPr>
    </w:p>
    <w:p w14:paraId="77713C14" w14:textId="77777777" w:rsidR="00FD6ABC" w:rsidRDefault="00EB67F8">
      <w:pPr>
        <w:pStyle w:val="BodyA"/>
        <w:rPr>
          <w:rFonts w:ascii="Arial" w:eastAsia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/>
          <w:b/>
          <w:bCs/>
          <w:sz w:val="28"/>
          <w:szCs w:val="28"/>
          <w:lang w:val="fr-FR"/>
        </w:rPr>
        <w:t>1. Attendance &amp; Apologies</w:t>
      </w:r>
    </w:p>
    <w:p w14:paraId="4E1ACB64" w14:textId="77777777" w:rsidR="00FD6ABC" w:rsidRDefault="00FD6ABC">
      <w:pPr>
        <w:pStyle w:val="BodyA"/>
        <w:rPr>
          <w:rFonts w:ascii="Arial" w:eastAsia="Arial" w:hAnsi="Arial" w:cs="Arial"/>
          <w:sz w:val="28"/>
          <w:szCs w:val="28"/>
        </w:rPr>
      </w:pPr>
    </w:p>
    <w:tbl>
      <w:tblPr>
        <w:tblW w:w="962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76"/>
        <w:gridCol w:w="4844"/>
      </w:tblGrid>
      <w:tr w:rsidR="00FD6ABC" w14:paraId="61ACCAC3" w14:textId="77777777">
        <w:trPr>
          <w:trHeight w:val="3952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AC8B" w14:textId="77777777" w:rsidR="00FD6ABC" w:rsidRDefault="00EB67F8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Present:</w:t>
            </w:r>
          </w:p>
          <w:p w14:paraId="295D3BF2" w14:textId="77777777" w:rsidR="00FD6ABC" w:rsidRDefault="00EB67F8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Glyn Jones (Chair)</w:t>
            </w:r>
          </w:p>
          <w:p w14:paraId="78D178AB" w14:textId="77777777" w:rsidR="00FD6ABC" w:rsidRDefault="00EB67F8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Wendy Jones</w:t>
            </w:r>
          </w:p>
          <w:p w14:paraId="170F3C73" w14:textId="77777777" w:rsidR="00FD6ABC" w:rsidRDefault="00EB67F8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John Needham</w:t>
            </w:r>
          </w:p>
          <w:p w14:paraId="3E8EB2DD" w14:textId="77777777" w:rsidR="0029605B" w:rsidRDefault="0029605B" w:rsidP="0029605B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Jenny Mills</w:t>
            </w:r>
          </w:p>
          <w:p w14:paraId="03708CC6" w14:textId="77777777" w:rsidR="0029605B" w:rsidRDefault="0029605B" w:rsidP="0029605B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Sarah Bond </w:t>
            </w:r>
          </w:p>
          <w:p w14:paraId="0FD53C28" w14:textId="77777777" w:rsidR="0029605B" w:rsidRDefault="0029605B" w:rsidP="0029605B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Ryan Bond</w:t>
            </w:r>
          </w:p>
          <w:p w14:paraId="0271952A" w14:textId="77777777" w:rsidR="0029605B" w:rsidRDefault="0029605B" w:rsidP="0029605B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Pat Boyle</w:t>
            </w:r>
          </w:p>
          <w:p w14:paraId="5A741C6F" w14:textId="77777777" w:rsidR="0029605B" w:rsidRDefault="0029605B" w:rsidP="0029605B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Shelley Hinson</w:t>
            </w:r>
          </w:p>
          <w:p w14:paraId="3373C6AA" w14:textId="77777777" w:rsidR="0029605B" w:rsidRDefault="0029605B" w:rsidP="0029605B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Janice Ashman</w:t>
            </w:r>
          </w:p>
          <w:p w14:paraId="7B99274B" w14:textId="77777777" w:rsidR="0029605B" w:rsidRDefault="0029605B" w:rsidP="0029605B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Mary Milner</w:t>
            </w:r>
          </w:p>
          <w:p w14:paraId="3D8569A6" w14:textId="77777777" w:rsidR="00FD6ABC" w:rsidRDefault="00EB67F8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</w:t>
            </w:r>
            <w:r w:rsidR="0029605B">
              <w:rPr>
                <w:rFonts w:ascii="Arial" w:hAnsi="Arial"/>
                <w:sz w:val="28"/>
                <w:szCs w:val="28"/>
              </w:rPr>
              <w:t>tuart Tilley (Practice Manager)</w:t>
            </w:r>
          </w:p>
          <w:p w14:paraId="4232D375" w14:textId="77777777" w:rsidR="0029605B" w:rsidRDefault="0029605B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Bernie Highfield (Practice Manager)</w:t>
            </w:r>
          </w:p>
          <w:p w14:paraId="32E6F44A" w14:textId="77777777" w:rsidR="005B25E0" w:rsidRDefault="005B25E0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Dr Vikas Gupta (GP Partner)</w:t>
            </w:r>
          </w:p>
          <w:p w14:paraId="61368AFB" w14:textId="77777777" w:rsidR="005B25E0" w:rsidRDefault="005B25E0">
            <w:pPr>
              <w:pStyle w:val="BodyA"/>
              <w:jc w:val="both"/>
            </w:pP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9FB2" w14:textId="77777777" w:rsidR="00FD6ABC" w:rsidRDefault="0029605B">
            <w:pPr>
              <w:pStyle w:val="BodyA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9605B">
              <w:rPr>
                <w:rFonts w:ascii="Arial" w:hAnsi="Arial"/>
                <w:b/>
                <w:bCs/>
                <w:sz w:val="28"/>
                <w:szCs w:val="28"/>
              </w:rPr>
              <w:t>Apologies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</w:p>
          <w:p w14:paraId="08C12158" w14:textId="77777777" w:rsidR="001F23A5" w:rsidRPr="0031199D" w:rsidRDefault="001F23A5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 w:rsidRPr="0031199D">
              <w:rPr>
                <w:rFonts w:ascii="Arial" w:hAnsi="Arial"/>
                <w:bCs/>
                <w:sz w:val="28"/>
                <w:szCs w:val="28"/>
              </w:rPr>
              <w:t>Howard Mills</w:t>
            </w:r>
          </w:p>
          <w:p w14:paraId="7428F0DA" w14:textId="77777777" w:rsidR="001F23A5" w:rsidRDefault="001F23A5">
            <w:pPr>
              <w:pStyle w:val="BodyA"/>
              <w:jc w:val="both"/>
            </w:pPr>
            <w:r w:rsidRPr="0031199D">
              <w:rPr>
                <w:rFonts w:ascii="Arial" w:hAnsi="Arial"/>
                <w:bCs/>
                <w:sz w:val="28"/>
                <w:szCs w:val="28"/>
              </w:rPr>
              <w:t>John Hutchinson</w:t>
            </w:r>
          </w:p>
        </w:tc>
      </w:tr>
    </w:tbl>
    <w:p w14:paraId="3CEB8683" w14:textId="77777777" w:rsidR="00FD6ABC" w:rsidRDefault="00FD6ABC">
      <w:pPr>
        <w:pStyle w:val="BodyA"/>
        <w:widowControl w:val="0"/>
        <w:ind w:left="2" w:hanging="2"/>
        <w:rPr>
          <w:rFonts w:ascii="Arial" w:eastAsia="Arial" w:hAnsi="Arial" w:cs="Arial"/>
          <w:sz w:val="28"/>
          <w:szCs w:val="28"/>
        </w:rPr>
      </w:pPr>
    </w:p>
    <w:p w14:paraId="32942A1B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79201177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5E4B0341" w14:textId="77777777" w:rsidR="00FD6ABC" w:rsidRPr="005B25E0" w:rsidRDefault="00EB67F8">
      <w:pPr>
        <w:pStyle w:val="BodyA"/>
        <w:numPr>
          <w:ilvl w:val="0"/>
          <w:numId w:val="3"/>
        </w:numPr>
        <w:jc w:val="both"/>
        <w:rPr>
          <w:rFonts w:ascii="Arial" w:hAnsi="Arial"/>
          <w:b/>
          <w:sz w:val="28"/>
          <w:szCs w:val="28"/>
        </w:rPr>
      </w:pPr>
      <w:r w:rsidRPr="005B25E0">
        <w:rPr>
          <w:rFonts w:ascii="Arial" w:hAnsi="Arial"/>
          <w:b/>
          <w:bCs/>
          <w:sz w:val="28"/>
          <w:szCs w:val="28"/>
        </w:rPr>
        <w:t>Chairman's Welcome and Apologies received</w:t>
      </w:r>
    </w:p>
    <w:p w14:paraId="7EC8CCB8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7862B590" w14:textId="77777777" w:rsidR="00FD6ABC" w:rsidRDefault="00EB67F8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Glyn Jones welcomed attenders. Apologies were noted (see above).</w:t>
      </w:r>
    </w:p>
    <w:p w14:paraId="7DDC45ED" w14:textId="77777777" w:rsidR="001F23A5" w:rsidRDefault="001F23A5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Glyn welcomed Bernie Highfield the new Practice Manager who will take </w:t>
      </w:r>
    </w:p>
    <w:p w14:paraId="0673959B" w14:textId="77777777" w:rsidR="001F23A5" w:rsidRDefault="001F23A5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over from Stuart when he leaves at the end of March.</w:t>
      </w:r>
    </w:p>
    <w:p w14:paraId="1B3EFC34" w14:textId="77777777" w:rsidR="001F23A5" w:rsidRDefault="001F23A5">
      <w:pPr>
        <w:pStyle w:val="BodyA"/>
        <w:jc w:val="both"/>
        <w:rPr>
          <w:rFonts w:ascii="Arial" w:hAnsi="Arial"/>
          <w:sz w:val="28"/>
          <w:szCs w:val="28"/>
        </w:rPr>
      </w:pPr>
    </w:p>
    <w:p w14:paraId="5A5E26C3" w14:textId="77777777" w:rsidR="001F23A5" w:rsidRPr="001F23A5" w:rsidRDefault="001F23A5">
      <w:pPr>
        <w:pStyle w:val="BodyA"/>
        <w:jc w:val="both"/>
        <w:rPr>
          <w:rFonts w:ascii="Arial" w:hAnsi="Arial"/>
          <w:sz w:val="28"/>
          <w:szCs w:val="28"/>
        </w:rPr>
      </w:pPr>
    </w:p>
    <w:p w14:paraId="6901F8CE" w14:textId="77777777" w:rsidR="00FD6ABC" w:rsidRDefault="00FD6ABC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0BB2DB3E" w14:textId="77777777" w:rsidR="00FD6ABC" w:rsidRDefault="00EB67F8">
      <w:pPr>
        <w:pStyle w:val="BodyA"/>
        <w:numPr>
          <w:ilvl w:val="0"/>
          <w:numId w:val="2"/>
        </w:num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Minutes of Previous Meetings</w:t>
      </w:r>
    </w:p>
    <w:p w14:paraId="67919C48" w14:textId="77777777" w:rsidR="00FD6ABC" w:rsidRDefault="00FD6ABC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825704A" w14:textId="77777777" w:rsidR="00FD6ABC" w:rsidRDefault="00EB67F8">
      <w:pPr>
        <w:pStyle w:val="BodyA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The minutes of the previous meeting on</w:t>
      </w:r>
      <w:r w:rsidR="001F23A5">
        <w:rPr>
          <w:rFonts w:ascii="Arial" w:hAnsi="Arial"/>
          <w:sz w:val="28"/>
          <w:szCs w:val="28"/>
        </w:rPr>
        <w:t xml:space="preserve"> Tuesday 3</w:t>
      </w:r>
      <w:r w:rsidR="001F23A5" w:rsidRPr="001F23A5">
        <w:rPr>
          <w:rFonts w:ascii="Arial" w:hAnsi="Arial"/>
          <w:sz w:val="28"/>
          <w:szCs w:val="28"/>
          <w:vertAlign w:val="superscript"/>
        </w:rPr>
        <w:t>rd</w:t>
      </w:r>
      <w:r w:rsidR="001F23A5">
        <w:rPr>
          <w:rFonts w:ascii="Arial" w:hAnsi="Arial"/>
          <w:sz w:val="28"/>
          <w:szCs w:val="28"/>
        </w:rPr>
        <w:t xml:space="preserve"> December 2019 at Moss Valley Medical Practice</w:t>
      </w:r>
      <w:r>
        <w:rPr>
          <w:rFonts w:ascii="Arial" w:hAnsi="Arial"/>
          <w:sz w:val="28"/>
          <w:szCs w:val="28"/>
        </w:rPr>
        <w:t xml:space="preserve"> were accepted as an accurate</w:t>
      </w:r>
      <w:r>
        <w:rPr>
          <w:rFonts w:ascii="Arial" w:hAnsi="Arial"/>
          <w:sz w:val="28"/>
          <w:szCs w:val="28"/>
          <w:lang w:val="pt-PT"/>
        </w:rPr>
        <w:t xml:space="preserve"> record</w:t>
      </w:r>
      <w:r w:rsidR="005B25E0">
        <w:rPr>
          <w:rFonts w:ascii="Arial" w:hAnsi="Arial"/>
          <w:sz w:val="28"/>
          <w:szCs w:val="28"/>
          <w:lang w:val="pt-PT"/>
        </w:rPr>
        <w:t>.</w:t>
      </w:r>
    </w:p>
    <w:p w14:paraId="2F51A392" w14:textId="77777777" w:rsidR="00FD6ABC" w:rsidRDefault="00FD6ABC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69FCE5F6" w14:textId="77777777" w:rsidR="001F23A5" w:rsidRDefault="001F23A5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60F0AFA" w14:textId="77777777" w:rsidR="00FD6ABC" w:rsidRDefault="00FD6ABC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A24CEEC" w14:textId="77777777" w:rsidR="001F23A5" w:rsidRDefault="00EB67F8" w:rsidP="001F23A5">
      <w:pPr>
        <w:pStyle w:val="BodyA"/>
        <w:numPr>
          <w:ilvl w:val="0"/>
          <w:numId w:val="2"/>
        </w:num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Matters arising from previous minutes</w:t>
      </w:r>
    </w:p>
    <w:p w14:paraId="6122ECC1" w14:textId="0847ED05" w:rsidR="008C5EB7" w:rsidRDefault="007607C2" w:rsidP="001F23A5">
      <w:pPr>
        <w:pStyle w:val="BodyA"/>
        <w:ind w:left="360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Glyn</w:t>
      </w:r>
      <w:r w:rsidR="001F23A5">
        <w:rPr>
          <w:rFonts w:ascii="Arial" w:hAnsi="Arial"/>
          <w:bCs/>
          <w:sz w:val="28"/>
          <w:szCs w:val="28"/>
        </w:rPr>
        <w:t xml:space="preserve"> has </w:t>
      </w:r>
      <w:r w:rsidR="008C5EB7">
        <w:rPr>
          <w:rFonts w:ascii="Arial" w:hAnsi="Arial"/>
          <w:bCs/>
          <w:sz w:val="28"/>
          <w:szCs w:val="28"/>
        </w:rPr>
        <w:t>contacted NAPP (National Association for Patient Participation)</w:t>
      </w:r>
    </w:p>
    <w:p w14:paraId="13E18AB9" w14:textId="77777777" w:rsidR="008C5EB7" w:rsidRDefault="008C5EB7" w:rsidP="001F23A5">
      <w:pPr>
        <w:pStyle w:val="BodyA"/>
        <w:ind w:left="360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for leaflets to place in the waiting room in an effort to increase membership.</w:t>
      </w:r>
    </w:p>
    <w:p w14:paraId="0E0F1EAA" w14:textId="2546B749" w:rsidR="005B25E0" w:rsidRDefault="008C5EB7" w:rsidP="00A16970">
      <w:pPr>
        <w:pStyle w:val="BodyA"/>
        <w:ind w:left="36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Carol </w:t>
      </w:r>
      <w:r w:rsidR="00A16970">
        <w:rPr>
          <w:rFonts w:ascii="Arial" w:hAnsi="Arial"/>
          <w:bCs/>
          <w:sz w:val="28"/>
          <w:szCs w:val="28"/>
        </w:rPr>
        <w:t>&amp; Charlotte will update the waiting room TV Presentations so that the word ‘male’ or ‘female’ is displayed after each individual doctor’s name.</w:t>
      </w:r>
    </w:p>
    <w:p w14:paraId="75180D16" w14:textId="77777777" w:rsidR="005B25E0" w:rsidRDefault="005B25E0" w:rsidP="005B25E0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36BB0113" w14:textId="77777777" w:rsidR="005B25E0" w:rsidRPr="005B25E0" w:rsidRDefault="005B25E0" w:rsidP="005B25E0">
      <w:pPr>
        <w:pStyle w:val="BodyA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Practice Update</w:t>
      </w:r>
    </w:p>
    <w:p w14:paraId="3F2507F3" w14:textId="77777777" w:rsidR="005B25E0" w:rsidRDefault="005B25E0" w:rsidP="005B25E0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0AAECB26" w14:textId="77777777" w:rsidR="005B25E0" w:rsidRDefault="005B25E0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copy of the Practice Manager’s update is attached to the minutes.</w:t>
      </w:r>
    </w:p>
    <w:p w14:paraId="6EB42A6C" w14:textId="0BB23E8A" w:rsidR="008C5EB7" w:rsidRDefault="008C5EB7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was a</w:t>
      </w:r>
      <w:r w:rsidR="000652CE">
        <w:rPr>
          <w:rFonts w:ascii="Arial" w:hAnsi="Arial"/>
          <w:sz w:val="28"/>
          <w:szCs w:val="28"/>
        </w:rPr>
        <w:t xml:space="preserve"> discussion on the o</w:t>
      </w:r>
      <w:r>
        <w:rPr>
          <w:rFonts w:ascii="Arial" w:hAnsi="Arial"/>
          <w:sz w:val="28"/>
          <w:szCs w:val="28"/>
        </w:rPr>
        <w:t>nline consultation and</w:t>
      </w:r>
      <w:r w:rsidR="00A16970">
        <w:rPr>
          <w:rFonts w:ascii="Arial" w:hAnsi="Arial"/>
          <w:sz w:val="28"/>
          <w:szCs w:val="28"/>
        </w:rPr>
        <w:t xml:space="preserve"> full</w:t>
      </w:r>
      <w:r w:rsidR="000652CE">
        <w:rPr>
          <w:rFonts w:ascii="Arial" w:hAnsi="Arial"/>
          <w:sz w:val="28"/>
          <w:szCs w:val="28"/>
        </w:rPr>
        <w:t xml:space="preserve"> online a</w:t>
      </w:r>
      <w:r>
        <w:rPr>
          <w:rFonts w:ascii="Arial" w:hAnsi="Arial"/>
          <w:sz w:val="28"/>
          <w:szCs w:val="28"/>
        </w:rPr>
        <w:t xml:space="preserve">ccess to medical records </w:t>
      </w:r>
      <w:r w:rsidR="00A16970">
        <w:rPr>
          <w:rFonts w:ascii="Arial" w:hAnsi="Arial"/>
          <w:sz w:val="28"/>
          <w:szCs w:val="28"/>
        </w:rPr>
        <w:t>which will both be a contractual requirement by April 2020 this</w:t>
      </w:r>
      <w:r>
        <w:rPr>
          <w:rFonts w:ascii="Arial" w:hAnsi="Arial"/>
          <w:sz w:val="28"/>
          <w:szCs w:val="28"/>
        </w:rPr>
        <w:t xml:space="preserve"> should impact on the availability of appointments.</w:t>
      </w:r>
    </w:p>
    <w:p w14:paraId="10CC653A" w14:textId="1042BFED" w:rsidR="008C5EB7" w:rsidRDefault="008C5EB7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Dr Gupta explained the main advantages</w:t>
      </w:r>
      <w:r w:rsidR="00A16970">
        <w:rPr>
          <w:rFonts w:ascii="Arial" w:hAnsi="Arial"/>
          <w:sz w:val="28"/>
          <w:szCs w:val="28"/>
        </w:rPr>
        <w:t xml:space="preserve"> of online consultations,</w:t>
      </w:r>
      <w:r>
        <w:rPr>
          <w:rFonts w:ascii="Arial" w:hAnsi="Arial"/>
          <w:sz w:val="28"/>
          <w:szCs w:val="28"/>
        </w:rPr>
        <w:t xml:space="preserve"> one of which being the time taken to </w:t>
      </w:r>
      <w:r w:rsidR="00A16970">
        <w:rPr>
          <w:rFonts w:ascii="Arial" w:hAnsi="Arial"/>
          <w:sz w:val="28"/>
          <w:szCs w:val="28"/>
        </w:rPr>
        <w:t xml:space="preserve">conduct a telephone consultation </w:t>
      </w:r>
      <w:r>
        <w:rPr>
          <w:rFonts w:ascii="Arial" w:hAnsi="Arial"/>
          <w:sz w:val="28"/>
          <w:szCs w:val="28"/>
        </w:rPr>
        <w:t xml:space="preserve">compared to the time it takes to read the notes on an online consultation. Patients can expect a </w:t>
      </w:r>
      <w:r w:rsidR="00A16970">
        <w:rPr>
          <w:rFonts w:ascii="Arial" w:hAnsi="Arial"/>
          <w:sz w:val="28"/>
          <w:szCs w:val="28"/>
        </w:rPr>
        <w:t xml:space="preserve">response by the end of the following day </w:t>
      </w:r>
      <w:r>
        <w:rPr>
          <w:rFonts w:ascii="Arial" w:hAnsi="Arial"/>
          <w:sz w:val="28"/>
          <w:szCs w:val="28"/>
        </w:rPr>
        <w:t>and the forms will go direct to the GP.</w:t>
      </w:r>
    </w:p>
    <w:p w14:paraId="64F3B84B" w14:textId="77777777" w:rsidR="00A16970" w:rsidRDefault="00A16970" w:rsidP="005B25E0">
      <w:pPr>
        <w:pStyle w:val="BodyA"/>
        <w:jc w:val="both"/>
        <w:rPr>
          <w:rFonts w:ascii="Arial" w:hAnsi="Arial"/>
          <w:sz w:val="28"/>
          <w:szCs w:val="28"/>
        </w:rPr>
      </w:pPr>
    </w:p>
    <w:p w14:paraId="74F2131F" w14:textId="7031597D" w:rsidR="00A16970" w:rsidRDefault="00A16970" w:rsidP="00F43BD5">
      <w:pPr>
        <w:pStyle w:val="BodyA"/>
        <w:numPr>
          <w:ilvl w:val="0"/>
          <w:numId w:val="2"/>
        </w:num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National Patient Survey 2019</w:t>
      </w:r>
    </w:p>
    <w:p w14:paraId="05D49276" w14:textId="77777777" w:rsidR="00A16970" w:rsidRPr="00A16970" w:rsidRDefault="00A16970" w:rsidP="005B25E0">
      <w:pPr>
        <w:pStyle w:val="BodyA"/>
        <w:jc w:val="both"/>
        <w:rPr>
          <w:rFonts w:ascii="Arial" w:hAnsi="Arial"/>
          <w:b/>
          <w:sz w:val="28"/>
          <w:szCs w:val="28"/>
        </w:rPr>
      </w:pPr>
    </w:p>
    <w:p w14:paraId="0C541C71" w14:textId="329A4FCA" w:rsidR="009600D3" w:rsidRDefault="009600D3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Because the speaker from the National Institute for Health Research had cancelled, Bernie gave a presentation on some of the results of the Patient survey.</w:t>
      </w:r>
    </w:p>
    <w:p w14:paraId="11D3E1A3" w14:textId="77777777" w:rsidR="005B25E0" w:rsidRDefault="009600D3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272 surveys were sent out and 116 returned. Stuart and Bernie explained the results, it was stressed that The Valleys is a training practice and that could have an impact on some of the results namely patient’s expectations of always seeing the same doctor.</w:t>
      </w:r>
    </w:p>
    <w:p w14:paraId="30B5DAA7" w14:textId="3DA4446D" w:rsidR="003616B4" w:rsidRPr="00A16970" w:rsidRDefault="009600D3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Bernie will circulate copies</w:t>
      </w:r>
      <w:r w:rsidR="00A16970">
        <w:rPr>
          <w:rFonts w:ascii="Arial" w:hAnsi="Arial"/>
          <w:sz w:val="28"/>
          <w:szCs w:val="28"/>
        </w:rPr>
        <w:t xml:space="preserve"> that</w:t>
      </w:r>
      <w:r w:rsidRPr="00C720E4">
        <w:rPr>
          <w:rFonts w:ascii="Arial" w:hAnsi="Arial"/>
          <w:sz w:val="28"/>
          <w:szCs w:val="28"/>
        </w:rPr>
        <w:t xml:space="preserve"> </w:t>
      </w:r>
      <w:r w:rsidR="00C720E4" w:rsidRPr="00C720E4">
        <w:rPr>
          <w:rFonts w:ascii="Arial" w:hAnsi="Arial"/>
          <w:sz w:val="28"/>
          <w:szCs w:val="28"/>
        </w:rPr>
        <w:t xml:space="preserve">will </w:t>
      </w:r>
      <w:r w:rsidR="00A16970">
        <w:rPr>
          <w:rFonts w:ascii="Arial" w:hAnsi="Arial"/>
          <w:sz w:val="28"/>
          <w:szCs w:val="28"/>
        </w:rPr>
        <w:t xml:space="preserve">also </w:t>
      </w:r>
      <w:r w:rsidR="00C720E4" w:rsidRPr="00C720E4">
        <w:rPr>
          <w:rFonts w:ascii="Arial" w:hAnsi="Arial"/>
          <w:sz w:val="28"/>
          <w:szCs w:val="28"/>
        </w:rPr>
        <w:t>appear on</w:t>
      </w:r>
      <w:r w:rsidR="00A16970">
        <w:rPr>
          <w:rFonts w:ascii="Arial" w:hAnsi="Arial"/>
          <w:sz w:val="28"/>
          <w:szCs w:val="28"/>
        </w:rPr>
        <w:t xml:space="preserve"> the practice</w:t>
      </w:r>
      <w:r w:rsidR="00C720E4" w:rsidRPr="00C720E4">
        <w:rPr>
          <w:rFonts w:ascii="Arial" w:hAnsi="Arial"/>
          <w:sz w:val="28"/>
          <w:szCs w:val="28"/>
        </w:rPr>
        <w:t xml:space="preserve"> web site</w:t>
      </w:r>
      <w:r w:rsidR="00A16970">
        <w:rPr>
          <w:rFonts w:ascii="Arial" w:hAnsi="Arial"/>
          <w:sz w:val="28"/>
          <w:szCs w:val="28"/>
        </w:rPr>
        <w:t>.</w:t>
      </w:r>
      <w:r w:rsidR="00C720E4">
        <w:rPr>
          <w:rFonts w:ascii="Arial" w:hAnsi="Arial"/>
          <w:sz w:val="28"/>
          <w:szCs w:val="28"/>
          <w:u w:val="single"/>
        </w:rPr>
        <w:t xml:space="preserve"> </w:t>
      </w:r>
      <w:r w:rsidR="00A16970">
        <w:rPr>
          <w:rFonts w:ascii="Arial" w:hAnsi="Arial"/>
          <w:sz w:val="28"/>
          <w:szCs w:val="28"/>
        </w:rPr>
        <w:t>New patients are given a handbook, which explains the practice’s role as a training practice. It was suggested that the practice could take proactive action with patients to provide more information that may improve the results of the next national patient survey</w:t>
      </w:r>
      <w:r>
        <w:rPr>
          <w:rFonts w:ascii="Arial" w:hAnsi="Arial"/>
          <w:sz w:val="28"/>
          <w:szCs w:val="28"/>
        </w:rPr>
        <w:t xml:space="preserve"> </w:t>
      </w:r>
    </w:p>
    <w:p w14:paraId="0861C498" w14:textId="77777777" w:rsidR="00E13396" w:rsidRDefault="00E13396" w:rsidP="005B25E0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03CD1577" w14:textId="5D7724FC" w:rsidR="00E13396" w:rsidRDefault="00F43BD5" w:rsidP="00E1339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 w:rsidR="00E13396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13396">
        <w:rPr>
          <w:rFonts w:ascii="Arial" w:eastAsia="Arial" w:hAnsi="Arial" w:cs="Arial"/>
          <w:b/>
          <w:bCs/>
          <w:sz w:val="28"/>
          <w:szCs w:val="28"/>
        </w:rPr>
        <w:t>Secretary role for PPG</w:t>
      </w:r>
    </w:p>
    <w:p w14:paraId="5BC8039E" w14:textId="77777777" w:rsidR="00E13396" w:rsidRDefault="00E13396" w:rsidP="00E1339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A8F5CDE" w14:textId="7EBA2839" w:rsidR="00E13396" w:rsidRDefault="00E13396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Glyn thanked Howard Mills for his excellent work over the last few years but due to other commitments he was giving up the role.</w:t>
      </w:r>
    </w:p>
    <w:p w14:paraId="46A60AF8" w14:textId="5015F95E" w:rsidR="00E13396" w:rsidRDefault="00E13396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Pat Boyle was approached and has agreed to do the minutes for meetings at Gosforth Valley but will not do the Moss Valley</w:t>
      </w:r>
      <w:r w:rsidR="000652CE">
        <w:rPr>
          <w:rFonts w:ascii="Arial" w:eastAsia="Arial" w:hAnsi="Arial" w:cs="Arial"/>
          <w:bCs/>
          <w:sz w:val="28"/>
          <w:szCs w:val="28"/>
        </w:rPr>
        <w:t xml:space="preserve"> ones</w:t>
      </w:r>
      <w:r>
        <w:rPr>
          <w:rFonts w:ascii="Arial" w:eastAsia="Arial" w:hAnsi="Arial" w:cs="Arial"/>
          <w:bCs/>
          <w:sz w:val="28"/>
          <w:szCs w:val="28"/>
        </w:rPr>
        <w:t>, Glyn asked for a volunteer to do those.</w:t>
      </w:r>
    </w:p>
    <w:p w14:paraId="4AA5B5FF" w14:textId="77777777" w:rsidR="00E90DD8" w:rsidRDefault="00E90DD8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5243E388" w14:textId="3ED2B415" w:rsidR="00E90DD8" w:rsidRDefault="00F43BD5" w:rsidP="00E1339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8</w:t>
      </w:r>
      <w:r w:rsidR="00E90DD8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90DD8">
        <w:rPr>
          <w:rFonts w:ascii="Arial" w:eastAsia="Arial" w:hAnsi="Arial" w:cs="Arial"/>
          <w:b/>
          <w:bCs/>
          <w:sz w:val="28"/>
          <w:szCs w:val="28"/>
        </w:rPr>
        <w:t>Any other Business</w:t>
      </w:r>
    </w:p>
    <w:p w14:paraId="678D23D9" w14:textId="77777777" w:rsidR="00E90DD8" w:rsidRDefault="00E90DD8" w:rsidP="00E1339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72E5746" w14:textId="34536FFB" w:rsidR="00E90DD8" w:rsidRDefault="00E90DD8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Room direction signs are needed on the 1</w:t>
      </w:r>
      <w:r w:rsidRPr="00E90DD8">
        <w:rPr>
          <w:rFonts w:ascii="Arial" w:eastAsia="Arial" w:hAnsi="Arial" w:cs="Arial"/>
          <w:bCs/>
          <w:sz w:val="28"/>
          <w:szCs w:val="28"/>
          <w:vertAlign w:val="superscript"/>
        </w:rPr>
        <w:t>st</w:t>
      </w:r>
      <w:r>
        <w:rPr>
          <w:rFonts w:ascii="Arial" w:eastAsia="Arial" w:hAnsi="Arial" w:cs="Arial"/>
          <w:bCs/>
          <w:sz w:val="28"/>
          <w:szCs w:val="28"/>
        </w:rPr>
        <w:t xml:space="preserve"> floor at Gosforth Valley</w:t>
      </w:r>
      <w:r w:rsidR="00F43BD5">
        <w:rPr>
          <w:rFonts w:ascii="Arial" w:eastAsia="Arial" w:hAnsi="Arial" w:cs="Arial"/>
          <w:bCs/>
          <w:sz w:val="28"/>
          <w:szCs w:val="28"/>
        </w:rPr>
        <w:t>.</w:t>
      </w:r>
      <w:r>
        <w:rPr>
          <w:rFonts w:ascii="Arial" w:eastAsia="Arial" w:hAnsi="Arial" w:cs="Arial"/>
          <w:bCs/>
          <w:sz w:val="28"/>
          <w:szCs w:val="28"/>
        </w:rPr>
        <w:t xml:space="preserve"> Stuart will ask Carol to order one.</w:t>
      </w:r>
    </w:p>
    <w:p w14:paraId="177F4C35" w14:textId="2BBAA62B" w:rsidR="00E90DD8" w:rsidRDefault="00E90DD8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lastRenderedPageBreak/>
        <w:t xml:space="preserve">A query was raised about a private hospital providing services on the NHS. A patient had been given </w:t>
      </w:r>
      <w:r w:rsidR="000652CE">
        <w:rPr>
          <w:rFonts w:ascii="Arial" w:eastAsia="Arial" w:hAnsi="Arial" w:cs="Arial"/>
          <w:bCs/>
          <w:sz w:val="28"/>
          <w:szCs w:val="28"/>
        </w:rPr>
        <w:t>a private</w:t>
      </w:r>
      <w:r>
        <w:rPr>
          <w:rFonts w:ascii="Arial" w:eastAsia="Arial" w:hAnsi="Arial" w:cs="Arial"/>
          <w:bCs/>
          <w:sz w:val="28"/>
          <w:szCs w:val="28"/>
        </w:rPr>
        <w:t xml:space="preserve"> prescription and had to pay for this to be dispensed. Dr Gupta advised that this should not be the case and patients receiving care on the NHS through a private provider should be issued with an NHS prescription.</w:t>
      </w:r>
    </w:p>
    <w:p w14:paraId="6689D571" w14:textId="77777777" w:rsidR="000652CE" w:rsidRDefault="000652CE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50CE386D" w14:textId="1FE2736D" w:rsidR="000652CE" w:rsidRDefault="000652CE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There was a discussion about negative feedback concerning the waiting room from a non-registered patient. It was agreed that the waiting room is welcoming and that the information supplied is relevant and useful.</w:t>
      </w:r>
    </w:p>
    <w:p w14:paraId="72EF9ECB" w14:textId="77777777" w:rsidR="00E90DD8" w:rsidRPr="00E90DD8" w:rsidRDefault="00E90DD8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6DBD2343" w14:textId="77777777" w:rsidR="00E13396" w:rsidRPr="00E13396" w:rsidRDefault="00E13396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3E6C906F" w14:textId="77777777" w:rsidR="00FD6ABC" w:rsidRDefault="00FD6ABC">
      <w:pPr>
        <w:pStyle w:val="BodyA"/>
        <w:rPr>
          <w:rFonts w:ascii="Arial" w:hAnsi="Arial"/>
          <w:b/>
          <w:bCs/>
          <w:sz w:val="28"/>
          <w:szCs w:val="28"/>
        </w:rPr>
      </w:pPr>
    </w:p>
    <w:p w14:paraId="714B2505" w14:textId="44343ECE" w:rsidR="005B03A5" w:rsidRPr="005B03A5" w:rsidRDefault="00F43BD5" w:rsidP="000652CE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9</w:t>
      </w:r>
      <w:r w:rsidR="000652CE">
        <w:rPr>
          <w:rFonts w:ascii="Arial" w:hAnsi="Arial"/>
          <w:b/>
          <w:bCs/>
          <w:sz w:val="28"/>
          <w:szCs w:val="28"/>
        </w:rPr>
        <w:t>.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 w:rsidR="005B03A5">
        <w:rPr>
          <w:rFonts w:ascii="Arial" w:hAnsi="Arial"/>
          <w:b/>
          <w:bCs/>
          <w:sz w:val="28"/>
          <w:szCs w:val="28"/>
        </w:rPr>
        <w:t>Dates of Future Meetings</w:t>
      </w:r>
    </w:p>
    <w:p w14:paraId="6AD823D4" w14:textId="77777777" w:rsidR="005B03A5" w:rsidRDefault="005B03A5" w:rsidP="005B03A5">
      <w:pPr>
        <w:pStyle w:val="BodyA"/>
        <w:jc w:val="both"/>
        <w:rPr>
          <w:rFonts w:ascii="Arial" w:hAnsi="Arial"/>
          <w:bCs/>
          <w:sz w:val="28"/>
          <w:szCs w:val="28"/>
        </w:rPr>
      </w:pPr>
    </w:p>
    <w:p w14:paraId="00E37554" w14:textId="77777777" w:rsidR="005B03A5" w:rsidRPr="005B03A5" w:rsidRDefault="005B03A5" w:rsidP="005B03A5">
      <w:pPr>
        <w:pStyle w:val="BodyA"/>
        <w:jc w:val="both"/>
        <w:rPr>
          <w:rFonts w:ascii="Arial" w:hAnsi="Arial"/>
          <w:b/>
          <w:bCs/>
          <w:sz w:val="28"/>
          <w:szCs w:val="28"/>
          <w:u w:val="single"/>
        </w:rPr>
      </w:pPr>
      <w:r w:rsidRPr="005B03A5">
        <w:rPr>
          <w:rFonts w:ascii="Arial" w:hAnsi="Arial"/>
          <w:b/>
          <w:bCs/>
          <w:sz w:val="28"/>
          <w:szCs w:val="28"/>
          <w:u w:val="single"/>
        </w:rPr>
        <w:t>Practice PPG</w:t>
      </w:r>
    </w:p>
    <w:p w14:paraId="3118CDFD" w14:textId="77777777" w:rsidR="005B03A5" w:rsidRDefault="005B03A5" w:rsidP="005B03A5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Tuesday 21</w:t>
      </w:r>
      <w:r w:rsidRPr="005B03A5">
        <w:rPr>
          <w:rFonts w:ascii="Arial" w:hAnsi="Arial"/>
          <w:bCs/>
          <w:sz w:val="28"/>
          <w:szCs w:val="28"/>
          <w:vertAlign w:val="superscript"/>
        </w:rPr>
        <w:t>st</w:t>
      </w:r>
      <w:r>
        <w:rPr>
          <w:rFonts w:ascii="Arial" w:hAnsi="Arial"/>
          <w:bCs/>
          <w:sz w:val="28"/>
          <w:szCs w:val="28"/>
        </w:rPr>
        <w:t xml:space="preserve"> April 2020 at 18.30 ( Moss Valley)</w:t>
      </w:r>
    </w:p>
    <w:p w14:paraId="1FA33EC7" w14:textId="16B17842" w:rsidR="005B03A5" w:rsidRDefault="000652CE" w:rsidP="005B03A5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Tuesday</w:t>
      </w:r>
      <w:r w:rsidR="005B03A5">
        <w:rPr>
          <w:rFonts w:ascii="Arial" w:hAnsi="Arial"/>
          <w:bCs/>
          <w:sz w:val="28"/>
          <w:szCs w:val="28"/>
        </w:rPr>
        <w:t xml:space="preserve"> 30</w:t>
      </w:r>
      <w:r w:rsidR="005B03A5" w:rsidRPr="005B03A5">
        <w:rPr>
          <w:rFonts w:ascii="Arial" w:hAnsi="Arial"/>
          <w:bCs/>
          <w:sz w:val="28"/>
          <w:szCs w:val="28"/>
          <w:vertAlign w:val="superscript"/>
        </w:rPr>
        <w:t>th</w:t>
      </w:r>
      <w:r>
        <w:rPr>
          <w:rFonts w:ascii="Arial" w:hAnsi="Arial"/>
          <w:bCs/>
          <w:sz w:val="28"/>
          <w:szCs w:val="28"/>
        </w:rPr>
        <w:t xml:space="preserve"> June 2020 at 19.00</w:t>
      </w:r>
      <w:r w:rsidR="005B03A5">
        <w:rPr>
          <w:rFonts w:ascii="Arial" w:hAnsi="Arial"/>
          <w:bCs/>
          <w:sz w:val="28"/>
          <w:szCs w:val="28"/>
        </w:rPr>
        <w:t xml:space="preserve"> at (Gosforth Valley)</w:t>
      </w:r>
    </w:p>
    <w:p w14:paraId="54AC0B6E" w14:textId="77777777" w:rsidR="005B03A5" w:rsidRDefault="005B03A5" w:rsidP="005B03A5">
      <w:pPr>
        <w:pStyle w:val="BodyA"/>
        <w:jc w:val="both"/>
        <w:rPr>
          <w:rFonts w:ascii="Arial" w:hAnsi="Arial"/>
          <w:bCs/>
          <w:sz w:val="28"/>
          <w:szCs w:val="28"/>
        </w:rPr>
      </w:pPr>
    </w:p>
    <w:p w14:paraId="673F66D1" w14:textId="4680FD29" w:rsidR="005B03A5" w:rsidRDefault="00836E8B" w:rsidP="005B03A5">
      <w:pPr>
        <w:pStyle w:val="BodyA"/>
        <w:jc w:val="both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Network</w:t>
      </w:r>
      <w:r w:rsidR="005B03A5" w:rsidRPr="005B03A5">
        <w:rPr>
          <w:rFonts w:ascii="Arial" w:hAnsi="Arial"/>
          <w:b/>
          <w:bCs/>
          <w:sz w:val="28"/>
          <w:szCs w:val="28"/>
          <w:u w:val="single"/>
        </w:rPr>
        <w:t xml:space="preserve"> PPG</w:t>
      </w:r>
    </w:p>
    <w:p w14:paraId="06585F02" w14:textId="0426EE5A" w:rsidR="005B03A5" w:rsidRPr="005B03A5" w:rsidRDefault="00993DCC" w:rsidP="005B03A5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Thursday 23</w:t>
      </w:r>
      <w:r w:rsidRPr="00993DCC">
        <w:rPr>
          <w:rFonts w:ascii="Arial" w:hAnsi="Arial"/>
          <w:bCs/>
          <w:sz w:val="28"/>
          <w:szCs w:val="28"/>
          <w:vertAlign w:val="superscript"/>
        </w:rPr>
        <w:t>rd</w:t>
      </w:r>
      <w:r>
        <w:rPr>
          <w:rFonts w:ascii="Arial" w:hAnsi="Arial"/>
          <w:bCs/>
          <w:sz w:val="28"/>
          <w:szCs w:val="28"/>
        </w:rPr>
        <w:t xml:space="preserve"> April at 09:30 (Gosforth Valley)</w:t>
      </w:r>
      <w:bookmarkStart w:id="0" w:name="_GoBack"/>
      <w:bookmarkEnd w:id="0"/>
    </w:p>
    <w:p w14:paraId="0741859B" w14:textId="77777777" w:rsidR="005B03A5" w:rsidRPr="005B25E0" w:rsidRDefault="005B03A5" w:rsidP="005B03A5">
      <w:pPr>
        <w:pStyle w:val="BodyA"/>
        <w:ind w:left="36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77AF2F6C" w14:textId="77777777" w:rsidR="005B03A5" w:rsidRDefault="005B03A5" w:rsidP="005B03A5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6BB3135" w14:textId="77777777" w:rsidR="005B03A5" w:rsidRPr="005B03A5" w:rsidRDefault="005B03A5" w:rsidP="005B03A5">
      <w:pPr>
        <w:pStyle w:val="BodyA"/>
        <w:rPr>
          <w:rFonts w:ascii="Arial" w:hAnsi="Arial"/>
          <w:b/>
          <w:bCs/>
          <w:sz w:val="28"/>
          <w:szCs w:val="28"/>
        </w:rPr>
      </w:pPr>
    </w:p>
    <w:p w14:paraId="265B722E" w14:textId="77777777" w:rsidR="003616B4" w:rsidRDefault="003616B4" w:rsidP="003616B4">
      <w:pPr>
        <w:pStyle w:val="BodyA"/>
        <w:ind w:left="360"/>
        <w:rPr>
          <w:rFonts w:ascii="Arial" w:hAnsi="Arial"/>
          <w:bCs/>
          <w:sz w:val="28"/>
          <w:szCs w:val="28"/>
        </w:rPr>
      </w:pPr>
    </w:p>
    <w:p w14:paraId="1D3823D5" w14:textId="77777777" w:rsidR="003616B4" w:rsidRPr="003616B4" w:rsidRDefault="003616B4" w:rsidP="003616B4">
      <w:pPr>
        <w:pStyle w:val="BodyA"/>
        <w:ind w:left="360"/>
        <w:rPr>
          <w:rFonts w:ascii="Arial" w:hAnsi="Arial"/>
          <w:bCs/>
          <w:sz w:val="28"/>
          <w:szCs w:val="28"/>
        </w:rPr>
      </w:pPr>
    </w:p>
    <w:p w14:paraId="0DC3630C" w14:textId="77777777" w:rsidR="003616B4" w:rsidRDefault="003616B4" w:rsidP="005B03A5">
      <w:pPr>
        <w:pStyle w:val="BodyA"/>
      </w:pPr>
    </w:p>
    <w:sectPr w:rsidR="003616B4">
      <w:headerReference w:type="default" r:id="rId9"/>
      <w:footerReference w:type="default" r:id="rId10"/>
      <w:pgSz w:w="11900" w:h="16840"/>
      <w:pgMar w:top="142" w:right="1134" w:bottom="62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03156" w14:textId="77777777" w:rsidR="00E90DD8" w:rsidRDefault="00E90DD8">
      <w:r>
        <w:separator/>
      </w:r>
    </w:p>
  </w:endnote>
  <w:endnote w:type="continuationSeparator" w:id="0">
    <w:p w14:paraId="0B14D8EF" w14:textId="77777777" w:rsidR="00E90DD8" w:rsidRDefault="00E9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DFC7" w14:textId="77777777" w:rsidR="00E90DD8" w:rsidRDefault="00E90DD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93D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92492" w14:textId="77777777" w:rsidR="00E90DD8" w:rsidRDefault="00E90DD8">
      <w:r>
        <w:separator/>
      </w:r>
    </w:p>
  </w:footnote>
  <w:footnote w:type="continuationSeparator" w:id="0">
    <w:p w14:paraId="4A6752A9" w14:textId="77777777" w:rsidR="00E90DD8" w:rsidRDefault="00E90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DE55" w14:textId="77777777" w:rsidR="00E90DD8" w:rsidRDefault="00E90DD8">
    <w:pPr>
      <w:pStyle w:val="AgendaSubitem"/>
      <w:spacing w:after="0"/>
      <w:jc w:val="center"/>
    </w:pPr>
    <w:r>
      <w:rPr>
        <w:rFonts w:ascii="Arial" w:hAnsi="Arial"/>
        <w:b/>
        <w:bCs/>
        <w:sz w:val="88"/>
        <w:szCs w:val="8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6CD"/>
    <w:multiLevelType w:val="hybridMultilevel"/>
    <w:tmpl w:val="CB620D76"/>
    <w:styleLink w:val="ImportedStyle1"/>
    <w:lvl w:ilvl="0" w:tplc="D3166F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26B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8EA4D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09C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889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87728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E876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0769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9E3B18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3564F34"/>
    <w:multiLevelType w:val="hybridMultilevel"/>
    <w:tmpl w:val="9DC04106"/>
    <w:lvl w:ilvl="0" w:tplc="9F66B8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154C62"/>
    <w:multiLevelType w:val="hybridMultilevel"/>
    <w:tmpl w:val="3A1CD0DA"/>
    <w:lvl w:ilvl="0" w:tplc="9F66B8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6067D"/>
    <w:multiLevelType w:val="hybridMultilevel"/>
    <w:tmpl w:val="E1B2E62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D240D"/>
    <w:multiLevelType w:val="hybridMultilevel"/>
    <w:tmpl w:val="5C84B4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8A0F01"/>
    <w:multiLevelType w:val="hybridMultilevel"/>
    <w:tmpl w:val="BAA6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A0CA1"/>
    <w:multiLevelType w:val="hybridMultilevel"/>
    <w:tmpl w:val="CB620D76"/>
    <w:numStyleLink w:val="ImportedStyle1"/>
  </w:abstractNum>
  <w:abstractNum w:abstractNumId="7">
    <w:nsid w:val="7F6E695E"/>
    <w:multiLevelType w:val="hybridMultilevel"/>
    <w:tmpl w:val="1C38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6ABC"/>
    <w:rsid w:val="000644B0"/>
    <w:rsid w:val="000652CE"/>
    <w:rsid w:val="001F23A5"/>
    <w:rsid w:val="0028425B"/>
    <w:rsid w:val="0029605B"/>
    <w:rsid w:val="0031199D"/>
    <w:rsid w:val="003616B4"/>
    <w:rsid w:val="004E468D"/>
    <w:rsid w:val="005B03A5"/>
    <w:rsid w:val="005B25E0"/>
    <w:rsid w:val="007607C2"/>
    <w:rsid w:val="00836E8B"/>
    <w:rsid w:val="008C5EB7"/>
    <w:rsid w:val="009600D3"/>
    <w:rsid w:val="00993DCC"/>
    <w:rsid w:val="00A16970"/>
    <w:rsid w:val="00AE545E"/>
    <w:rsid w:val="00B95110"/>
    <w:rsid w:val="00C720E4"/>
    <w:rsid w:val="00D57D6D"/>
    <w:rsid w:val="00E13396"/>
    <w:rsid w:val="00E90DD8"/>
    <w:rsid w:val="00EB67F8"/>
    <w:rsid w:val="00F43BD5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6F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6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Stuart Tilley</cp:lastModifiedBy>
  <cp:revision>2</cp:revision>
  <cp:lastPrinted>2020-02-21T07:10:00Z</cp:lastPrinted>
  <dcterms:created xsi:type="dcterms:W3CDTF">2020-02-28T08:59:00Z</dcterms:created>
  <dcterms:modified xsi:type="dcterms:W3CDTF">2020-02-28T08:59:00Z</dcterms:modified>
</cp:coreProperties>
</file>